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04" w:rsidRDefault="00DF2E04" w:rsidP="00DF2E04">
      <w:pPr>
        <w:jc w:val="both"/>
        <w:rPr>
          <w:sz w:val="72"/>
          <w:szCs w:val="72"/>
        </w:rPr>
      </w:pPr>
      <w:r>
        <w:rPr>
          <w:sz w:val="72"/>
          <w:szCs w:val="72"/>
        </w:rPr>
        <w:t xml:space="preserve">                О т ч е т</w:t>
      </w:r>
    </w:p>
    <w:p w:rsidR="00DF2E04" w:rsidRDefault="00DF2E04" w:rsidP="00DF2E04">
      <w:pPr>
        <w:jc w:val="both"/>
        <w:rPr>
          <w:sz w:val="40"/>
          <w:szCs w:val="40"/>
        </w:rPr>
      </w:pPr>
      <w:r>
        <w:rPr>
          <w:sz w:val="40"/>
          <w:szCs w:val="40"/>
        </w:rPr>
        <w:t>за едногодишната дейност на НЧ Земеделец1900</w:t>
      </w:r>
    </w:p>
    <w:p w:rsidR="00DF2E04" w:rsidRDefault="00DF2E04" w:rsidP="00DF2E04">
      <w:pPr>
        <w:jc w:val="both"/>
        <w:rPr>
          <w:sz w:val="40"/>
          <w:szCs w:val="40"/>
        </w:rPr>
      </w:pPr>
      <w:r>
        <w:rPr>
          <w:sz w:val="40"/>
          <w:szCs w:val="40"/>
        </w:rPr>
        <w:t>с. Велино</w:t>
      </w:r>
      <w:r w:rsidR="00A713CC">
        <w:rPr>
          <w:sz w:val="40"/>
          <w:szCs w:val="40"/>
        </w:rPr>
        <w:t xml:space="preserve"> за 2020г.</w:t>
      </w:r>
    </w:p>
    <w:p w:rsidR="00A713CC" w:rsidRDefault="00A713CC" w:rsidP="00DF2E04">
      <w:pPr>
        <w:jc w:val="both"/>
        <w:rPr>
          <w:sz w:val="40"/>
          <w:szCs w:val="40"/>
        </w:rPr>
      </w:pPr>
    </w:p>
    <w:p w:rsidR="00A713CC" w:rsidRDefault="00A713CC" w:rsidP="00DF2E04">
      <w:pPr>
        <w:jc w:val="both"/>
        <w:rPr>
          <w:sz w:val="40"/>
          <w:szCs w:val="40"/>
        </w:rPr>
      </w:pPr>
      <w:r>
        <w:rPr>
          <w:sz w:val="40"/>
          <w:szCs w:val="40"/>
        </w:rPr>
        <w:t>Читалището се уповава на своите корени като национални, социални, културни,образователни и информационни организаций и отговарят на предизвикателства на днешния свят.</w:t>
      </w:r>
    </w:p>
    <w:p w:rsidR="00A713CC" w:rsidRDefault="00A713CC" w:rsidP="00DF2E04">
      <w:pPr>
        <w:jc w:val="both"/>
        <w:rPr>
          <w:sz w:val="40"/>
          <w:szCs w:val="40"/>
        </w:rPr>
      </w:pPr>
      <w:r>
        <w:rPr>
          <w:sz w:val="40"/>
          <w:szCs w:val="40"/>
        </w:rPr>
        <w:t>НЧ Земеделец1900 с. Велино започна своята културна дейност през 2020г. по запланувания културен календар.</w:t>
      </w:r>
    </w:p>
    <w:p w:rsidR="00A713CC" w:rsidRDefault="00A713CC" w:rsidP="00DF2E04">
      <w:pPr>
        <w:jc w:val="both"/>
        <w:rPr>
          <w:sz w:val="40"/>
          <w:szCs w:val="40"/>
        </w:rPr>
      </w:pPr>
      <w:r>
        <w:rPr>
          <w:sz w:val="40"/>
          <w:szCs w:val="40"/>
        </w:rPr>
        <w:t xml:space="preserve">На 21.01.2020г. Бабинден на всички им беше приятно да отпразнуват този Български </w:t>
      </w:r>
      <w:r w:rsidR="00961228">
        <w:rPr>
          <w:sz w:val="40"/>
          <w:szCs w:val="40"/>
        </w:rPr>
        <w:t>празник с много смях и веселие. Бабите си пожелаха най-вече здраве повече деца и внуци.</w:t>
      </w:r>
    </w:p>
    <w:p w:rsidR="00961228" w:rsidRDefault="00961228" w:rsidP="00DF2E04">
      <w:pPr>
        <w:jc w:val="both"/>
        <w:rPr>
          <w:sz w:val="40"/>
          <w:szCs w:val="40"/>
        </w:rPr>
      </w:pPr>
      <w:r>
        <w:rPr>
          <w:sz w:val="40"/>
          <w:szCs w:val="40"/>
        </w:rPr>
        <w:t>14.02.2020г. Трифун Зарезан</w:t>
      </w:r>
      <w:r w:rsidR="007B56BB">
        <w:rPr>
          <w:sz w:val="40"/>
          <w:szCs w:val="40"/>
        </w:rPr>
        <w:t>-отпразнувах ме го в къщата на стария кмет Димитър Димитров където зарязахме лозето с поп Иван и го благословихме за богата рекиолта от грозде.Имаше богата почерпка от домакина.</w:t>
      </w:r>
    </w:p>
    <w:p w:rsidR="007B56BB" w:rsidRDefault="007B56BB" w:rsidP="00DF2E04">
      <w:pPr>
        <w:jc w:val="both"/>
        <w:rPr>
          <w:sz w:val="40"/>
          <w:szCs w:val="40"/>
        </w:rPr>
      </w:pPr>
    </w:p>
    <w:p w:rsidR="007B56BB" w:rsidRDefault="007B56BB" w:rsidP="00DF2E04">
      <w:pPr>
        <w:jc w:val="both"/>
        <w:rPr>
          <w:sz w:val="40"/>
          <w:szCs w:val="40"/>
        </w:rPr>
      </w:pPr>
      <w:r>
        <w:rPr>
          <w:sz w:val="40"/>
          <w:szCs w:val="40"/>
        </w:rPr>
        <w:lastRenderedPageBreak/>
        <w:t>1.03.2020г. Баба Марта –</w:t>
      </w:r>
      <w:r w:rsidR="00B432EA">
        <w:rPr>
          <w:sz w:val="40"/>
          <w:szCs w:val="40"/>
        </w:rPr>
        <w:t xml:space="preserve"> </w:t>
      </w:r>
      <w:r>
        <w:rPr>
          <w:sz w:val="40"/>
          <w:szCs w:val="40"/>
        </w:rPr>
        <w:t>беше направен кът за мартенските празници. На всички присъстващи деца бяха вързани мартеници и малка почерпка.</w:t>
      </w:r>
    </w:p>
    <w:p w:rsidR="007B56BB" w:rsidRDefault="007B56BB" w:rsidP="00DF2E04">
      <w:pPr>
        <w:jc w:val="both"/>
        <w:rPr>
          <w:sz w:val="40"/>
          <w:szCs w:val="40"/>
        </w:rPr>
      </w:pPr>
      <w:r>
        <w:rPr>
          <w:sz w:val="40"/>
          <w:szCs w:val="40"/>
        </w:rPr>
        <w:t>3.03.2020г. Национален празник на Република България. Поднесохме цветя на паментика.</w:t>
      </w:r>
    </w:p>
    <w:p w:rsidR="007B56BB" w:rsidRDefault="007B56BB" w:rsidP="00DF2E04">
      <w:pPr>
        <w:jc w:val="both"/>
        <w:rPr>
          <w:sz w:val="40"/>
          <w:szCs w:val="40"/>
        </w:rPr>
      </w:pPr>
      <w:r>
        <w:rPr>
          <w:sz w:val="40"/>
          <w:szCs w:val="40"/>
        </w:rPr>
        <w:t>8.03.2020г. Ден на жената майка любима-отпразнувах ме го в пенсионерския клуб към читалището.Бяхме поздравени от кмета Богдан Марчев, председателя на ППК Бразди</w:t>
      </w:r>
      <w:r w:rsidR="000F4E0C">
        <w:rPr>
          <w:sz w:val="40"/>
          <w:szCs w:val="40"/>
        </w:rPr>
        <w:t xml:space="preserve"> които ни подари цветя. Ръководството на читалищното настоятелство също ги поздрави и подарихме цветя на присъстващите жени.</w:t>
      </w:r>
    </w:p>
    <w:p w:rsidR="000F4E0C" w:rsidRDefault="000F4E0C" w:rsidP="00DF2E04">
      <w:pPr>
        <w:jc w:val="both"/>
        <w:rPr>
          <w:sz w:val="40"/>
          <w:szCs w:val="40"/>
        </w:rPr>
      </w:pPr>
      <w:r>
        <w:rPr>
          <w:sz w:val="40"/>
          <w:szCs w:val="40"/>
        </w:rPr>
        <w:t>След осми март: поради настъпването на болеста ковид 19 читалищата и клубовете бяха затворени за културна масова дейност. След това затваряне на културните институции много мероприятия отпаднаха и до ден днешен сме в забрана. Затова през тази година нямаме много изяви и мероприятия.</w:t>
      </w:r>
    </w:p>
    <w:p w:rsidR="00DE7D8E" w:rsidRDefault="000F4E0C" w:rsidP="00DF2E04">
      <w:pPr>
        <w:jc w:val="both"/>
        <w:rPr>
          <w:sz w:val="40"/>
          <w:szCs w:val="40"/>
        </w:rPr>
      </w:pPr>
      <w:r>
        <w:rPr>
          <w:sz w:val="40"/>
          <w:szCs w:val="40"/>
        </w:rPr>
        <w:t>24.05.2020г. Ден на българската писменост. Ръководството на читалищното настоятелство поздрави всички учители в селото с настоящия празник като им подари цвете и малък подарък.</w:t>
      </w:r>
    </w:p>
    <w:p w:rsidR="00DE7D8E" w:rsidRDefault="00DE7D8E" w:rsidP="00DF2E04">
      <w:pPr>
        <w:jc w:val="both"/>
        <w:rPr>
          <w:sz w:val="40"/>
          <w:szCs w:val="40"/>
        </w:rPr>
      </w:pPr>
      <w:r>
        <w:rPr>
          <w:sz w:val="40"/>
          <w:szCs w:val="40"/>
        </w:rPr>
        <w:lastRenderedPageBreak/>
        <w:t>1.06.2020г. Ден на детето.Поздравихме децата с празника.Направихме им торбички с лакумства.</w:t>
      </w:r>
    </w:p>
    <w:p w:rsidR="00DE7D8E" w:rsidRDefault="00DE7D8E" w:rsidP="00DF2E04">
      <w:pPr>
        <w:jc w:val="both"/>
        <w:rPr>
          <w:sz w:val="40"/>
          <w:szCs w:val="40"/>
        </w:rPr>
      </w:pPr>
      <w:r>
        <w:rPr>
          <w:sz w:val="40"/>
          <w:szCs w:val="40"/>
        </w:rPr>
        <w:t>2.06.2020г. Ден на Христо Ботев – направено табло.</w:t>
      </w:r>
    </w:p>
    <w:p w:rsidR="00DE7D8E" w:rsidRDefault="00DE7D8E" w:rsidP="00DF2E04">
      <w:pPr>
        <w:jc w:val="both"/>
        <w:rPr>
          <w:sz w:val="40"/>
          <w:szCs w:val="40"/>
        </w:rPr>
      </w:pPr>
      <w:r>
        <w:rPr>
          <w:sz w:val="40"/>
          <w:szCs w:val="40"/>
        </w:rPr>
        <w:t>15.08.2020г. Голяма Богородица. Децата от селото изнесоха програма в църквата. През същия месец беше възникнал пожар в училището и по този повод с помоща на Димитър Димитров и членове на Училищното настоятелство се организира среща на децата с пожарникари от град Шумен. Те изнесоха лекция на децата за предпазване от пожари.</w:t>
      </w:r>
    </w:p>
    <w:p w:rsidR="00DE7D8E" w:rsidRDefault="00DE7D8E" w:rsidP="00DF2E04">
      <w:pPr>
        <w:jc w:val="both"/>
        <w:rPr>
          <w:sz w:val="40"/>
          <w:szCs w:val="40"/>
        </w:rPr>
      </w:pPr>
      <w:r>
        <w:rPr>
          <w:sz w:val="40"/>
          <w:szCs w:val="40"/>
        </w:rPr>
        <w:t>6.09.2020г. Съединението на България-направено е табло.</w:t>
      </w:r>
    </w:p>
    <w:p w:rsidR="004A7135" w:rsidRDefault="00DE7D8E" w:rsidP="00DF2E04">
      <w:pPr>
        <w:jc w:val="both"/>
        <w:rPr>
          <w:sz w:val="40"/>
          <w:szCs w:val="40"/>
        </w:rPr>
      </w:pPr>
      <w:r>
        <w:rPr>
          <w:sz w:val="40"/>
          <w:szCs w:val="40"/>
        </w:rPr>
        <w:t>22.09.</w:t>
      </w:r>
      <w:r w:rsidR="004A7135">
        <w:rPr>
          <w:sz w:val="40"/>
          <w:szCs w:val="40"/>
        </w:rPr>
        <w:t>2020г.Независимоста на България- направено табло.</w:t>
      </w:r>
    </w:p>
    <w:p w:rsidR="004A7135" w:rsidRDefault="004A7135" w:rsidP="00DF2E04">
      <w:pPr>
        <w:jc w:val="both"/>
        <w:rPr>
          <w:sz w:val="40"/>
          <w:szCs w:val="40"/>
        </w:rPr>
      </w:pPr>
      <w:r>
        <w:rPr>
          <w:sz w:val="40"/>
          <w:szCs w:val="40"/>
        </w:rPr>
        <w:t>11.11.2020г. ФГ участва във Драгоево.</w:t>
      </w:r>
    </w:p>
    <w:p w:rsidR="004A7135" w:rsidRDefault="004A7135" w:rsidP="00DF2E04">
      <w:pPr>
        <w:jc w:val="both"/>
        <w:rPr>
          <w:sz w:val="40"/>
          <w:szCs w:val="40"/>
        </w:rPr>
      </w:pPr>
      <w:r>
        <w:rPr>
          <w:sz w:val="40"/>
          <w:szCs w:val="40"/>
        </w:rPr>
        <w:t>През месец ноември от о</w:t>
      </w:r>
      <w:r w:rsidR="00C13561">
        <w:rPr>
          <w:sz w:val="40"/>
          <w:szCs w:val="40"/>
        </w:rPr>
        <w:t>бщина Шумен ни направиха ремонт на стълбището от втория етаж почти до талетната.Имахме договорка да се довърши останалото място.Но през зимния период се замразиха всички дийности. Надяваме се да се довърши този ремонт до тоалетната.</w:t>
      </w:r>
    </w:p>
    <w:p w:rsidR="00C13561" w:rsidRDefault="00C13561" w:rsidP="00DF2E04">
      <w:pPr>
        <w:jc w:val="both"/>
        <w:rPr>
          <w:sz w:val="40"/>
          <w:szCs w:val="40"/>
        </w:rPr>
      </w:pPr>
    </w:p>
    <w:p w:rsidR="00C13561" w:rsidRDefault="00C13561" w:rsidP="00DF2E04">
      <w:pPr>
        <w:jc w:val="both"/>
        <w:rPr>
          <w:sz w:val="40"/>
          <w:szCs w:val="40"/>
        </w:rPr>
      </w:pPr>
      <w:r>
        <w:rPr>
          <w:sz w:val="40"/>
          <w:szCs w:val="40"/>
        </w:rPr>
        <w:lastRenderedPageBreak/>
        <w:t>18.12.2020г. Децата участваха в коледния конкурс Моята вълшебна коледа в село Гостилница. Даниел,Мариела, Ева получиха грамоти за коледна картичка и рисунка.</w:t>
      </w:r>
    </w:p>
    <w:p w:rsidR="00C13561" w:rsidRPr="00C13561" w:rsidRDefault="00C13561" w:rsidP="00DF2E04">
      <w:pPr>
        <w:jc w:val="both"/>
        <w:rPr>
          <w:sz w:val="40"/>
          <w:szCs w:val="40"/>
        </w:rPr>
      </w:pPr>
      <w:r>
        <w:rPr>
          <w:sz w:val="40"/>
          <w:szCs w:val="40"/>
        </w:rPr>
        <w:t xml:space="preserve">През 2018г.бях избрана за председател на читалището  заедно с ръководството: бяха извършени следните дейности: </w:t>
      </w:r>
      <w:r w:rsidR="007A5AFF">
        <w:rPr>
          <w:sz w:val="40"/>
          <w:szCs w:val="40"/>
        </w:rPr>
        <w:t xml:space="preserve">беше извършена смяна на дограмите във фоаето на читалището,обновин бе пенсионерския клуб със спонсорството на Училищно настоятелство. Те закупиха </w:t>
      </w:r>
      <w:r w:rsidR="00162C93">
        <w:rPr>
          <w:sz w:val="40"/>
          <w:szCs w:val="40"/>
        </w:rPr>
        <w:t>климатици за горния читалищен салон. За 2019г.освен мероприятията по културния календар направихме ремонт на библиотеката,хранилището и горния читалищен салон/заседателната зала/ Обновено е фоаето пред салона,извърши се обшиване на кумините и частична подмяна на керемиди</w:t>
      </w:r>
      <w:r w:rsidR="00B432EA">
        <w:rPr>
          <w:sz w:val="40"/>
          <w:szCs w:val="40"/>
        </w:rPr>
        <w:t xml:space="preserve">те.За тези ремонти бяхме подпомогнати от УН с парична сума. Тук е мястото да изкажа благодарност на цялото ръководство на доброволците от селото и на децата които също се включиха активно. Също така участвахме в с.Белокопитово.Бяхме наградени с грамота и имаше индивидуална парична награда.ФГ Шарена китка при читалище Земеделец 1900 участва в 11-ти </w:t>
      </w:r>
      <w:r w:rsidR="00B432EA">
        <w:rPr>
          <w:sz w:val="40"/>
          <w:szCs w:val="40"/>
        </w:rPr>
        <w:lastRenderedPageBreak/>
        <w:t>Национален събор на читалищата в град Бяла където завоюваха два златни и един сребърен медал. В тази година на пандемия не можем да се похвалим с големи дейности.</w:t>
      </w:r>
    </w:p>
    <w:p w:rsidR="000F4E0C" w:rsidRDefault="000F4E0C" w:rsidP="00DF2E04">
      <w:pPr>
        <w:jc w:val="both"/>
        <w:rPr>
          <w:sz w:val="40"/>
          <w:szCs w:val="40"/>
        </w:rPr>
      </w:pPr>
      <w:r>
        <w:rPr>
          <w:sz w:val="40"/>
          <w:szCs w:val="40"/>
        </w:rPr>
        <w:t xml:space="preserve"> </w:t>
      </w:r>
    </w:p>
    <w:p w:rsidR="008F74FC" w:rsidRDefault="008F74FC" w:rsidP="00DF2E04">
      <w:pPr>
        <w:jc w:val="both"/>
        <w:rPr>
          <w:sz w:val="40"/>
          <w:szCs w:val="40"/>
        </w:rPr>
      </w:pPr>
      <w:r>
        <w:rPr>
          <w:sz w:val="40"/>
          <w:szCs w:val="40"/>
        </w:rPr>
        <w:t>Финансова информация за2020г.</w:t>
      </w:r>
    </w:p>
    <w:p w:rsidR="008F74FC" w:rsidRDefault="008F74FC" w:rsidP="00DF2E04">
      <w:pPr>
        <w:jc w:val="both"/>
        <w:rPr>
          <w:sz w:val="40"/>
          <w:szCs w:val="40"/>
        </w:rPr>
      </w:pPr>
      <w:r>
        <w:rPr>
          <w:sz w:val="40"/>
          <w:szCs w:val="40"/>
        </w:rPr>
        <w:t>Приходи от държавна субсидия-8011.90лв</w:t>
      </w:r>
    </w:p>
    <w:p w:rsidR="008F74FC" w:rsidRDefault="008F74FC" w:rsidP="00DF2E04">
      <w:pPr>
        <w:jc w:val="both"/>
        <w:rPr>
          <w:sz w:val="40"/>
          <w:szCs w:val="40"/>
        </w:rPr>
      </w:pPr>
      <w:r>
        <w:rPr>
          <w:sz w:val="40"/>
          <w:szCs w:val="40"/>
        </w:rPr>
        <w:t xml:space="preserve">Приходи от общинска субсидия – 0 </w:t>
      </w:r>
    </w:p>
    <w:p w:rsidR="008F74FC" w:rsidRDefault="008F74FC" w:rsidP="00DF2E04">
      <w:pPr>
        <w:jc w:val="both"/>
        <w:rPr>
          <w:sz w:val="40"/>
          <w:szCs w:val="40"/>
        </w:rPr>
      </w:pPr>
      <w:r>
        <w:rPr>
          <w:sz w:val="40"/>
          <w:szCs w:val="40"/>
        </w:rPr>
        <w:t>Проходи от ренти,членски внос – 2450.65лв</w:t>
      </w:r>
    </w:p>
    <w:p w:rsidR="008F74FC" w:rsidRDefault="008F74FC" w:rsidP="00DF2E04">
      <w:pPr>
        <w:jc w:val="both"/>
        <w:rPr>
          <w:sz w:val="40"/>
          <w:szCs w:val="40"/>
        </w:rPr>
      </w:pPr>
      <w:r>
        <w:rPr>
          <w:sz w:val="40"/>
          <w:szCs w:val="40"/>
        </w:rPr>
        <w:t>Проходи от проекти – 0</w:t>
      </w:r>
    </w:p>
    <w:p w:rsidR="008F74FC" w:rsidRDefault="008F74FC" w:rsidP="00DF2E04">
      <w:pPr>
        <w:jc w:val="both"/>
        <w:rPr>
          <w:sz w:val="40"/>
          <w:szCs w:val="40"/>
        </w:rPr>
      </w:pPr>
      <w:r>
        <w:rPr>
          <w:sz w:val="40"/>
          <w:szCs w:val="40"/>
        </w:rPr>
        <w:t>Приходи от дарения – 40.00лв</w:t>
      </w:r>
    </w:p>
    <w:p w:rsidR="008F74FC" w:rsidRDefault="008F74FC" w:rsidP="00DF2E04">
      <w:pPr>
        <w:jc w:val="both"/>
        <w:rPr>
          <w:sz w:val="40"/>
          <w:szCs w:val="40"/>
        </w:rPr>
      </w:pPr>
      <w:r>
        <w:rPr>
          <w:sz w:val="40"/>
          <w:szCs w:val="40"/>
        </w:rPr>
        <w:t>Общо приходи – 10502.55лв</w:t>
      </w:r>
    </w:p>
    <w:p w:rsidR="008F74FC" w:rsidRDefault="008F74FC" w:rsidP="00DF2E04">
      <w:pPr>
        <w:jc w:val="both"/>
        <w:rPr>
          <w:sz w:val="40"/>
          <w:szCs w:val="40"/>
        </w:rPr>
      </w:pPr>
    </w:p>
    <w:p w:rsidR="008F74FC" w:rsidRDefault="008F74FC" w:rsidP="00DF2E04">
      <w:pPr>
        <w:jc w:val="both"/>
        <w:rPr>
          <w:sz w:val="40"/>
          <w:szCs w:val="40"/>
        </w:rPr>
      </w:pPr>
      <w:r>
        <w:rPr>
          <w:sz w:val="40"/>
          <w:szCs w:val="40"/>
        </w:rPr>
        <w:t>Разходи за 2020г</w:t>
      </w:r>
    </w:p>
    <w:p w:rsidR="008F74FC" w:rsidRDefault="008F74FC" w:rsidP="00DF2E04">
      <w:pPr>
        <w:jc w:val="both"/>
        <w:rPr>
          <w:sz w:val="40"/>
          <w:szCs w:val="40"/>
        </w:rPr>
      </w:pPr>
      <w:r>
        <w:rPr>
          <w:sz w:val="40"/>
          <w:szCs w:val="40"/>
        </w:rPr>
        <w:t>Заплати по трудови правоотношения с осигуровки на работодател – 4406.69лв</w:t>
      </w:r>
    </w:p>
    <w:p w:rsidR="008F74FC" w:rsidRDefault="008F74FC" w:rsidP="00DF2E04">
      <w:pPr>
        <w:jc w:val="both"/>
        <w:rPr>
          <w:sz w:val="40"/>
          <w:szCs w:val="40"/>
        </w:rPr>
      </w:pPr>
      <w:r>
        <w:rPr>
          <w:sz w:val="40"/>
          <w:szCs w:val="40"/>
        </w:rPr>
        <w:t>Хонорари по извънтрудови правотношения с осигуровки на възложител – 2050.02лв</w:t>
      </w:r>
    </w:p>
    <w:p w:rsidR="008F74FC" w:rsidRDefault="008F74FC" w:rsidP="00DF2E04">
      <w:pPr>
        <w:jc w:val="both"/>
        <w:rPr>
          <w:sz w:val="40"/>
          <w:szCs w:val="40"/>
        </w:rPr>
      </w:pPr>
      <w:r>
        <w:rPr>
          <w:sz w:val="40"/>
          <w:szCs w:val="40"/>
        </w:rPr>
        <w:t>Командировки- 12.00лв</w:t>
      </w:r>
    </w:p>
    <w:p w:rsidR="008F74FC" w:rsidRDefault="008F74FC" w:rsidP="00DF2E04">
      <w:pPr>
        <w:jc w:val="both"/>
        <w:rPr>
          <w:sz w:val="40"/>
          <w:szCs w:val="40"/>
        </w:rPr>
      </w:pPr>
      <w:r>
        <w:rPr>
          <w:sz w:val="40"/>
          <w:szCs w:val="40"/>
        </w:rPr>
        <w:t>Канцаларски материали- 229.68лв</w:t>
      </w:r>
    </w:p>
    <w:p w:rsidR="008F74FC" w:rsidRDefault="008F74FC" w:rsidP="00DF2E04">
      <w:pPr>
        <w:jc w:val="both"/>
        <w:rPr>
          <w:sz w:val="40"/>
          <w:szCs w:val="40"/>
        </w:rPr>
      </w:pPr>
      <w:r>
        <w:rPr>
          <w:sz w:val="40"/>
          <w:szCs w:val="40"/>
        </w:rPr>
        <w:lastRenderedPageBreak/>
        <w:t>Консумативи,стопански разходи – 1020.09лв</w:t>
      </w:r>
    </w:p>
    <w:p w:rsidR="00074F89" w:rsidRDefault="00074F89" w:rsidP="00DF2E04">
      <w:pPr>
        <w:jc w:val="both"/>
        <w:rPr>
          <w:sz w:val="40"/>
          <w:szCs w:val="40"/>
        </w:rPr>
      </w:pPr>
      <w:r>
        <w:rPr>
          <w:sz w:val="40"/>
          <w:szCs w:val="40"/>
        </w:rPr>
        <w:t>Културно-масова дейност – 631.00лв</w:t>
      </w:r>
    </w:p>
    <w:p w:rsidR="00074F89" w:rsidRDefault="00074F89" w:rsidP="00DF2E04">
      <w:pPr>
        <w:jc w:val="both"/>
        <w:rPr>
          <w:sz w:val="40"/>
          <w:szCs w:val="40"/>
        </w:rPr>
      </w:pPr>
      <w:r>
        <w:rPr>
          <w:sz w:val="40"/>
          <w:szCs w:val="40"/>
        </w:rPr>
        <w:t>Библиотечна дейност – 51.47лв</w:t>
      </w:r>
    </w:p>
    <w:p w:rsidR="00074F89" w:rsidRDefault="00074F89" w:rsidP="00DF2E04">
      <w:pPr>
        <w:jc w:val="both"/>
        <w:rPr>
          <w:sz w:val="40"/>
          <w:szCs w:val="40"/>
        </w:rPr>
      </w:pPr>
      <w:r>
        <w:rPr>
          <w:sz w:val="40"/>
          <w:szCs w:val="40"/>
        </w:rPr>
        <w:t>Ремонти – 294.03лв</w:t>
      </w:r>
    </w:p>
    <w:p w:rsidR="00074F89" w:rsidRPr="000F4E0C" w:rsidRDefault="00074F89" w:rsidP="00DF2E04">
      <w:pPr>
        <w:jc w:val="both"/>
        <w:rPr>
          <w:sz w:val="40"/>
          <w:szCs w:val="40"/>
        </w:rPr>
      </w:pPr>
      <w:r>
        <w:rPr>
          <w:sz w:val="40"/>
          <w:szCs w:val="40"/>
        </w:rPr>
        <w:t>Общо разходи за 2020г.- 8694.98лв</w:t>
      </w:r>
    </w:p>
    <w:sectPr w:rsidR="00074F89" w:rsidRPr="000F4E0C" w:rsidSect="008C52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2E04"/>
    <w:rsid w:val="00074F89"/>
    <w:rsid w:val="000F4E0C"/>
    <w:rsid w:val="00162C93"/>
    <w:rsid w:val="00482159"/>
    <w:rsid w:val="004A7135"/>
    <w:rsid w:val="007A5AFF"/>
    <w:rsid w:val="007B56BB"/>
    <w:rsid w:val="008C5239"/>
    <w:rsid w:val="008F74FC"/>
    <w:rsid w:val="00961228"/>
    <w:rsid w:val="00984EDD"/>
    <w:rsid w:val="00A713CC"/>
    <w:rsid w:val="00B432EA"/>
    <w:rsid w:val="00C13561"/>
    <w:rsid w:val="00DE7D8E"/>
    <w:rsid w:val="00DF2E04"/>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37064-8F8A-439B-B38D-46A7D54B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2021-03-12T08:18:00Z</cp:lastPrinted>
  <dcterms:created xsi:type="dcterms:W3CDTF">2021-03-12T06:12:00Z</dcterms:created>
  <dcterms:modified xsi:type="dcterms:W3CDTF">2021-03-16T07:15:00Z</dcterms:modified>
</cp:coreProperties>
</file>